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C084" w14:textId="5D01D045" w:rsidR="00F305BA" w:rsidRPr="00F305BA" w:rsidRDefault="00F305BA" w:rsidP="00F305BA">
      <w:pPr>
        <w:pStyle w:val="Title"/>
        <w:rPr>
          <w:lang w:val="en-GB"/>
        </w:rPr>
      </w:pPr>
      <w:r w:rsidRPr="00F305BA">
        <w:rPr>
          <w:lang w:val="en-GB"/>
        </w:rPr>
        <w:t>Workshop and Inaugural Lecture Remy Spliet</w:t>
      </w:r>
    </w:p>
    <w:p w14:paraId="7D136C07" w14:textId="4EC197D5" w:rsidR="00F305BA" w:rsidRPr="00F305BA" w:rsidRDefault="00F305BA" w:rsidP="00F305BA">
      <w:pPr>
        <w:rPr>
          <w:lang w:val="en-GB"/>
        </w:rPr>
      </w:pPr>
      <w:r w:rsidRPr="00F305BA">
        <w:rPr>
          <w:lang w:val="en-GB"/>
        </w:rPr>
        <w:t xml:space="preserve">On Friday, </w:t>
      </w:r>
      <w:r w:rsidRPr="00F305BA">
        <w:rPr>
          <w:b/>
          <w:bCs/>
          <w:lang w:val="en-GB"/>
        </w:rPr>
        <w:t>13 February</w:t>
      </w:r>
      <w:r w:rsidRPr="00F305BA">
        <w:rPr>
          <w:lang w:val="en-GB"/>
        </w:rPr>
        <w:t xml:space="preserve"> 2026</w:t>
      </w:r>
      <w:r w:rsidRPr="00F305BA">
        <w:rPr>
          <w:lang w:val="en-GB"/>
        </w:rPr>
        <w:t xml:space="preserve">, at 16:00 Remy </w:t>
      </w:r>
      <w:proofErr w:type="spellStart"/>
      <w:r w:rsidRPr="00F305BA">
        <w:rPr>
          <w:lang w:val="en-GB"/>
        </w:rPr>
        <w:t>Spliet</w:t>
      </w:r>
      <w:proofErr w:type="spellEnd"/>
      <w:r w:rsidRPr="00F305BA">
        <w:rPr>
          <w:lang w:val="en-GB"/>
        </w:rPr>
        <w:t xml:space="preserve"> will give his Inaugural Lecture. For this occasion, a workshop is also organised on </w:t>
      </w:r>
      <w:r w:rsidRPr="00F305BA">
        <w:rPr>
          <w:i/>
          <w:iCs/>
          <w:lang w:val="en-GB"/>
        </w:rPr>
        <w:t>Vehicle Routing Advances and Applications</w:t>
      </w:r>
      <w:r w:rsidRPr="00F305BA">
        <w:rPr>
          <w:lang w:val="en-GB"/>
        </w:rPr>
        <w:t>, on Friday, 13 February, from 10:00 to 15:00. You are cordially invited to attend this lecture and the workshop.</w:t>
      </w:r>
    </w:p>
    <w:p w14:paraId="4E546A29" w14:textId="4B39D9AA" w:rsidR="00F305BA" w:rsidRPr="00F305BA" w:rsidRDefault="00F305BA" w:rsidP="00F305BA">
      <w:pPr>
        <w:ind w:firstLine="340"/>
        <w:jc w:val="both"/>
        <w:rPr>
          <w:lang w:val="en-GB"/>
        </w:rPr>
      </w:pPr>
      <w:r w:rsidRPr="00F305BA">
        <w:rPr>
          <w:lang w:val="en-GB"/>
        </w:rPr>
        <w:t>Please register ultimately 1 February for</w:t>
      </w:r>
      <w:r w:rsidRPr="00F305BA">
        <w:rPr>
          <w:lang w:val="en-GB"/>
        </w:rPr>
        <w:t xml:space="preserve"> either event.</w:t>
      </w:r>
    </w:p>
    <w:p w14:paraId="6939FA74" w14:textId="77777777" w:rsidR="00F305BA" w:rsidRPr="00F305BA" w:rsidRDefault="00F305BA" w:rsidP="00F305BA">
      <w:pPr>
        <w:pStyle w:val="Heading1"/>
        <w:rPr>
          <w:lang w:val="en-GB"/>
        </w:rPr>
      </w:pPr>
      <w:r w:rsidRPr="00F305BA">
        <w:rPr>
          <w:lang w:val="en-GB"/>
        </w:rPr>
        <w:t>Inaugural Lecture</w:t>
      </w:r>
    </w:p>
    <w:p w14:paraId="658FF5F5" w14:textId="57FF67B0" w:rsidR="00F305BA" w:rsidRPr="00F305BA" w:rsidRDefault="00F305BA" w:rsidP="00F305BA">
      <w:pPr>
        <w:rPr>
          <w:lang w:val="en-GB"/>
        </w:rPr>
      </w:pPr>
      <w:r w:rsidRPr="00F305BA">
        <w:rPr>
          <w:lang w:val="en-GB"/>
        </w:rPr>
        <w:t xml:space="preserve">The lecture will take place in the Aula of the Erasmus Building, Campus </w:t>
      </w:r>
      <w:proofErr w:type="spellStart"/>
      <w:r w:rsidRPr="00F305BA">
        <w:rPr>
          <w:lang w:val="en-GB"/>
        </w:rPr>
        <w:t>Woudestein</w:t>
      </w:r>
      <w:proofErr w:type="spellEnd"/>
      <w:r w:rsidRPr="00F305BA">
        <w:rPr>
          <w:lang w:val="en-GB"/>
        </w:rPr>
        <w:t xml:space="preserve">, </w:t>
      </w:r>
      <w:proofErr w:type="spellStart"/>
      <w:r w:rsidRPr="00F305BA">
        <w:rPr>
          <w:lang w:val="en-GB"/>
        </w:rPr>
        <w:t>Burgemeester</w:t>
      </w:r>
      <w:proofErr w:type="spellEnd"/>
      <w:r w:rsidRPr="00F305BA">
        <w:rPr>
          <w:lang w:val="en-GB"/>
        </w:rPr>
        <w:t xml:space="preserve"> </w:t>
      </w:r>
      <w:proofErr w:type="spellStart"/>
      <w:r w:rsidRPr="00F305BA">
        <w:rPr>
          <w:lang w:val="en-GB"/>
        </w:rPr>
        <w:t>Oudlaan</w:t>
      </w:r>
      <w:proofErr w:type="spellEnd"/>
      <w:r w:rsidRPr="00F305BA">
        <w:rPr>
          <w:lang w:val="en-GB"/>
        </w:rPr>
        <w:t xml:space="preserve"> 50</w:t>
      </w:r>
      <w:r w:rsidRPr="00F305BA">
        <w:rPr>
          <w:lang w:val="en-GB"/>
        </w:rPr>
        <w:t xml:space="preserve">, </w:t>
      </w:r>
      <w:r w:rsidRPr="00F305BA">
        <w:rPr>
          <w:lang w:val="en-GB"/>
        </w:rPr>
        <w:t>3062 PA Rotterdam</w:t>
      </w:r>
      <w:r w:rsidRPr="00F305BA">
        <w:rPr>
          <w:lang w:val="en-GB"/>
        </w:rPr>
        <w:t>. P</w:t>
      </w:r>
      <w:r w:rsidRPr="00F305BA">
        <w:rPr>
          <w:lang w:val="en-GB"/>
        </w:rPr>
        <w:t>lease visit our website</w:t>
      </w:r>
      <w:r w:rsidRPr="00F305BA">
        <w:rPr>
          <w:lang w:val="en-GB"/>
        </w:rPr>
        <w:t xml:space="preserve"> for registration and more information:</w:t>
      </w:r>
    </w:p>
    <w:p w14:paraId="5C4B3C51" w14:textId="5B6AA9AA" w:rsidR="00F305BA" w:rsidRPr="00F305BA" w:rsidRDefault="00F305BA" w:rsidP="00F305BA">
      <w:pPr>
        <w:jc w:val="both"/>
        <w:rPr>
          <w:lang w:val="en-GB"/>
        </w:rPr>
      </w:pPr>
      <w:hyperlink r:id="rId5" w:history="1">
        <w:r w:rsidRPr="00F305BA">
          <w:rPr>
            <w:rStyle w:val="Hyperlink"/>
            <w:lang w:val="en-GB"/>
          </w:rPr>
          <w:t>https://www.eur.nl/en/ese/events/inaugural-lecture-professor-remy-spliet-2026-02-13</w:t>
        </w:r>
      </w:hyperlink>
      <w:r w:rsidRPr="00F305BA">
        <w:rPr>
          <w:lang w:val="en-GB"/>
        </w:rPr>
        <w:t xml:space="preserve">  </w:t>
      </w:r>
    </w:p>
    <w:p w14:paraId="31EB3599" w14:textId="77777777" w:rsidR="00F305BA" w:rsidRPr="00F305BA" w:rsidRDefault="00F305BA" w:rsidP="00F305BA">
      <w:pPr>
        <w:rPr>
          <w:lang w:val="en-GB"/>
        </w:rPr>
      </w:pPr>
      <w:r w:rsidRPr="00F305BA">
        <w:rPr>
          <w:lang w:val="en-GB"/>
        </w:rPr>
        <w:t>Visitors are advised to park in the </w:t>
      </w:r>
      <w:hyperlink r:id="rId6" w:history="1">
        <w:r w:rsidRPr="00F305BA">
          <w:rPr>
            <w:rStyle w:val="Hyperlink"/>
            <w:lang w:val="en-GB"/>
          </w:rPr>
          <w:t>Erasmus Plaza parking</w:t>
        </w:r>
      </w:hyperlink>
      <w:r w:rsidRPr="00F305BA">
        <w:rPr>
          <w:lang w:val="en-GB"/>
        </w:rPr>
        <w:t xml:space="preserve">. Further accessibility information can be found here: </w:t>
      </w:r>
      <w:hyperlink r:id="rId7" w:history="1">
        <w:r w:rsidRPr="00F305BA">
          <w:rPr>
            <w:rStyle w:val="Hyperlink"/>
            <w:lang w:val="en-GB"/>
          </w:rPr>
          <w:t>https://www.eur.nl/en/ese/campus/route-and-directions</w:t>
        </w:r>
      </w:hyperlink>
      <w:r w:rsidRPr="00F305BA">
        <w:rPr>
          <w:lang w:val="en-GB"/>
        </w:rPr>
        <w:t xml:space="preserve"> </w:t>
      </w:r>
    </w:p>
    <w:p w14:paraId="3BBD5C8F" w14:textId="77777777" w:rsidR="00F305BA" w:rsidRPr="00F305BA" w:rsidRDefault="00F305BA" w:rsidP="00F305BA">
      <w:pPr>
        <w:pStyle w:val="Heading1"/>
        <w:rPr>
          <w:lang w:val="en-GB"/>
        </w:rPr>
      </w:pPr>
      <w:r w:rsidRPr="00F305BA">
        <w:rPr>
          <w:lang w:val="en-GB"/>
        </w:rPr>
        <w:t>Workshop</w:t>
      </w:r>
    </w:p>
    <w:p w14:paraId="47A90DC8" w14:textId="075A8A90" w:rsidR="00F305BA" w:rsidRPr="00F305BA" w:rsidRDefault="00F305BA" w:rsidP="00F305BA">
      <w:pPr>
        <w:rPr>
          <w:lang w:val="en-GB"/>
        </w:rPr>
      </w:pPr>
      <w:r w:rsidRPr="00F305BA">
        <w:rPr>
          <w:lang w:val="en-GB"/>
        </w:rPr>
        <w:t>During the workshop on</w:t>
      </w:r>
      <w:r w:rsidRPr="00F305BA">
        <w:rPr>
          <w:i/>
          <w:iCs/>
          <w:lang w:val="en-GB"/>
        </w:rPr>
        <w:t xml:space="preserve"> </w:t>
      </w:r>
      <w:r w:rsidRPr="00F305BA">
        <w:rPr>
          <w:i/>
          <w:iCs/>
          <w:lang w:val="en-GB"/>
        </w:rPr>
        <w:t>Vehicle Routing Advances and Applications</w:t>
      </w:r>
      <w:r w:rsidRPr="00F305BA">
        <w:rPr>
          <w:lang w:val="en-GB"/>
        </w:rPr>
        <w:t>,</w:t>
      </w:r>
      <w:r w:rsidRPr="00F305BA">
        <w:rPr>
          <w:lang w:val="en-GB"/>
        </w:rPr>
        <w:t xml:space="preserve"> f</w:t>
      </w:r>
      <w:r w:rsidRPr="00F305BA">
        <w:rPr>
          <w:lang w:val="en-GB"/>
        </w:rPr>
        <w:t>our internationally renowned speakers in the field of Operations Research and Transport will give a lecture on this topic.</w:t>
      </w:r>
    </w:p>
    <w:p w14:paraId="68F10B66" w14:textId="77777777" w:rsidR="00F305BA" w:rsidRPr="00F305BA" w:rsidRDefault="00F305BA" w:rsidP="00F305BA">
      <w:pPr>
        <w:ind w:firstLine="340"/>
        <w:jc w:val="both"/>
        <w:rPr>
          <w:lang w:val="en-GB"/>
        </w:rPr>
      </w:pPr>
      <w:r w:rsidRPr="00F305BA">
        <w:rPr>
          <w:lang w:val="en-GB"/>
        </w:rPr>
        <w:t xml:space="preserve">For more information on the </w:t>
      </w:r>
      <w:r w:rsidRPr="00F305BA">
        <w:rPr>
          <w:lang w:val="en-GB"/>
        </w:rPr>
        <w:t xml:space="preserve">programme and registration </w:t>
      </w:r>
      <w:r w:rsidRPr="00F305BA">
        <w:rPr>
          <w:lang w:val="en-GB"/>
        </w:rPr>
        <w:t>please visit the workshop website.</w:t>
      </w:r>
      <w:r w:rsidRPr="00F305BA">
        <w:rPr>
          <w:lang w:val="en-GB"/>
        </w:rPr>
        <w:t xml:space="preserve"> </w:t>
      </w:r>
      <w:r w:rsidRPr="00F305BA">
        <w:rPr>
          <w:lang w:val="en-GB"/>
        </w:rPr>
        <w:t xml:space="preserve">Registration is required. </w:t>
      </w:r>
    </w:p>
    <w:p w14:paraId="53A9316F" w14:textId="77777777" w:rsidR="00F305BA" w:rsidRPr="00F305BA" w:rsidRDefault="00F305BA" w:rsidP="00F305BA">
      <w:pPr>
        <w:rPr>
          <w:lang w:val="en-GB"/>
        </w:rPr>
      </w:pPr>
      <w:hyperlink r:id="rId8" w:history="1">
        <w:r w:rsidRPr="00F305BA">
          <w:rPr>
            <w:rStyle w:val="Hyperlink"/>
            <w:lang w:val="en-GB"/>
          </w:rPr>
          <w:t>https://www.eur.nl/en/ese/events/workshop-vehicle-routing-advances-and-applications-2026-2026-02-13</w:t>
        </w:r>
      </w:hyperlink>
      <w:r w:rsidRPr="00F305BA">
        <w:rPr>
          <w:lang w:val="en-GB"/>
        </w:rPr>
        <w:t xml:space="preserve"> </w:t>
      </w:r>
    </w:p>
    <w:p w14:paraId="617C6F37" w14:textId="77777777" w:rsidR="00332BB1" w:rsidRPr="00F305BA" w:rsidRDefault="00332BB1">
      <w:pPr>
        <w:rPr>
          <w:lang w:val="en-GB"/>
        </w:rPr>
      </w:pPr>
    </w:p>
    <w:sectPr w:rsidR="00332BB1" w:rsidRPr="00F305BA" w:rsidSect="00F305B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E07EC"/>
    <w:multiLevelType w:val="hybridMultilevel"/>
    <w:tmpl w:val="206C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2493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BA"/>
    <w:rsid w:val="000F1686"/>
    <w:rsid w:val="00332BB1"/>
    <w:rsid w:val="00507EAE"/>
    <w:rsid w:val="005415D1"/>
    <w:rsid w:val="00B806D4"/>
    <w:rsid w:val="00E774CD"/>
    <w:rsid w:val="00F3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19E2"/>
  <w15:chartTrackingRefBased/>
  <w15:docId w15:val="{9ED2703A-9202-42DD-BDB0-B144891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BA"/>
  </w:style>
  <w:style w:type="paragraph" w:styleId="Heading1">
    <w:name w:val="heading 1"/>
    <w:basedOn w:val="Normal"/>
    <w:next w:val="Normal"/>
    <w:link w:val="Heading1Char"/>
    <w:uiPriority w:val="9"/>
    <w:qFormat/>
    <w:rsid w:val="00F305B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5B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5B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5B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05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05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05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05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5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5BA"/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05B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05B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305B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305B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F305B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F305B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305BA"/>
    <w:rPr>
      <w:rFonts w:asciiTheme="majorHAnsi" w:eastAsiaTheme="majorEastAsia" w:hAnsiTheme="majorHAnsi" w:cstheme="majorBidi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305B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5B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50C4B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5BA"/>
    <w:rPr>
      <w:rFonts w:asciiTheme="majorHAnsi" w:eastAsiaTheme="majorEastAsia" w:hAnsiTheme="majorHAnsi" w:cstheme="majorBidi"/>
      <w:caps/>
      <w:color w:val="850C4B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305BA"/>
    <w:rPr>
      <w:b/>
      <w:bCs/>
      <w:caps w:val="0"/>
      <w:smallCaps/>
      <w:color w:val="auto"/>
      <w:spacing w:val="0"/>
      <w:u w:val="single"/>
    </w:rPr>
  </w:style>
  <w:style w:type="paragraph" w:styleId="ListParagraph">
    <w:name w:val="List Paragraph"/>
    <w:basedOn w:val="Normal"/>
    <w:uiPriority w:val="34"/>
    <w:qFormat/>
    <w:rsid w:val="00332B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05BA"/>
    <w:pPr>
      <w:spacing w:before="160"/>
      <w:ind w:left="720" w:right="720"/>
      <w:jc w:val="center"/>
    </w:pPr>
    <w:rPr>
      <w:i/>
      <w:iCs/>
      <w:color w:val="BD3C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305BA"/>
    <w:rPr>
      <w:i/>
      <w:iCs/>
      <w:color w:val="BD3C1A" w:themeColor="accent3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F305B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5BA"/>
    <w:pPr>
      <w:numPr>
        <w:ilvl w:val="1"/>
      </w:numPr>
      <w:jc w:val="center"/>
    </w:pPr>
    <w:rPr>
      <w:color w:val="3B3059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5BA"/>
    <w:rPr>
      <w:color w:val="3B3059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305B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305B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rsid w:val="00F305BA"/>
    <w:pPr>
      <w:pBdr>
        <w:top w:val="single" w:sz="6" w:space="8" w:color="E45F3C" w:themeColor="accent3"/>
        <w:bottom w:val="single" w:sz="6" w:space="8" w:color="E45F3C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B3059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305BA"/>
    <w:rPr>
      <w:rFonts w:asciiTheme="majorHAnsi" w:eastAsiaTheme="majorEastAsia" w:hAnsiTheme="majorHAnsi" w:cstheme="majorBidi"/>
      <w:caps/>
      <w:color w:val="3B3059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unhideWhenUsed/>
    <w:rsid w:val="0033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2BB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32BB1"/>
  </w:style>
  <w:style w:type="paragraph" w:styleId="BlockText">
    <w:name w:val="Block Text"/>
    <w:basedOn w:val="Normal"/>
    <w:uiPriority w:val="99"/>
    <w:unhideWhenUsed/>
    <w:rsid w:val="00332BB1"/>
    <w:pPr>
      <w:pBdr>
        <w:top w:val="single" w:sz="2" w:space="10" w:color="B31166" w:themeColor="accent1"/>
        <w:left w:val="single" w:sz="2" w:space="10" w:color="B31166" w:themeColor="accent1"/>
        <w:bottom w:val="single" w:sz="2" w:space="10" w:color="B31166" w:themeColor="accent1"/>
        <w:right w:val="single" w:sz="2" w:space="10" w:color="B31166" w:themeColor="accent1"/>
      </w:pBdr>
      <w:ind w:left="1152" w:right="1152"/>
    </w:pPr>
    <w:rPr>
      <w:i/>
      <w:iCs/>
      <w:color w:val="B31166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332B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32BB1"/>
  </w:style>
  <w:style w:type="character" w:styleId="BookTitle">
    <w:name w:val="Book Title"/>
    <w:basedOn w:val="DefaultParagraphFont"/>
    <w:uiPriority w:val="33"/>
    <w:qFormat/>
    <w:rsid w:val="00F305BA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unhideWhenUsed/>
    <w:qFormat/>
    <w:rsid w:val="00F305B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305BA"/>
    <w:rPr>
      <w:i/>
      <w:i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5BA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F305BA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5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5BA"/>
    <w:rPr>
      <w:color w:val="A5A5A5" w:themeColor="followedHyperlink"/>
      <w:u w:val="single"/>
    </w:rPr>
  </w:style>
  <w:style w:type="paragraph" w:styleId="NoSpacing">
    <w:name w:val="No Spacing"/>
    <w:uiPriority w:val="1"/>
    <w:qFormat/>
    <w:rsid w:val="00F305BA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05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.nl/en/ese/events/workshop-vehicle-routing-advances-and-applications-2026-2026-02-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.nl/en/ese/campus/route-and-dire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.nl/en/campus/locations/spaces/erasmus-plaza-parking" TargetMode="External"/><Relationship Id="rId5" Type="http://schemas.openxmlformats.org/officeDocument/2006/relationships/hyperlink" Target="https://www.eur.nl/en/ese/events/inaugural-lecture-professor-remy-spliet-2026-02-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1381</Characters>
  <Application>Microsoft Office Word</Application>
  <DocSecurity>0</DocSecurity>
  <Lines>11</Lines>
  <Paragraphs>3</Paragraphs>
  <ScaleCrop>false</ScaleCrop>
  <Company>University of Twente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Vlasiou, Maria</dc:creator>
  <cp:keywords/>
  <dc:description/>
  <cp:lastModifiedBy>Vlasiou, Maria</cp:lastModifiedBy>
  <cp:revision>1</cp:revision>
  <dcterms:created xsi:type="dcterms:W3CDTF">2025-12-13T12:28:00Z</dcterms:created>
  <dcterms:modified xsi:type="dcterms:W3CDTF">2025-12-13T12:37:00Z</dcterms:modified>
</cp:coreProperties>
</file>